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napToGrid w:val="0"/>
        <w:ind w:left="0" w:leftChars="0" w:firstLine="0" w:firstLineChars="0"/>
        <w:jc w:val="left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附件1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:</w:t>
      </w:r>
    </w:p>
    <w:p>
      <w:pPr>
        <w:pStyle w:val="8"/>
        <w:snapToGrid w:val="0"/>
        <w:ind w:left="720" w:firstLine="0" w:firstLineChars="0"/>
        <w:jc w:val="both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>本科学生</w:t>
      </w:r>
      <w:r>
        <w:rPr>
          <w:rFonts w:hint="eastAsia" w:ascii="仿宋_GB2312" w:eastAsia="仿宋_GB2312"/>
          <w:b/>
          <w:sz w:val="44"/>
          <w:szCs w:val="44"/>
        </w:rPr>
        <w:t>学籍信息</w:t>
      </w: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>自</w:t>
      </w:r>
      <w:r>
        <w:rPr>
          <w:rFonts w:hint="eastAsia" w:ascii="仿宋_GB2312" w:eastAsia="仿宋_GB2312"/>
          <w:b/>
          <w:sz w:val="44"/>
          <w:szCs w:val="44"/>
        </w:rPr>
        <w:t>查常见问题处理</w:t>
      </w:r>
    </w:p>
    <w:p>
      <w:pPr>
        <w:pStyle w:val="8"/>
        <w:snapToGrid w:val="0"/>
        <w:ind w:left="720" w:firstLine="0" w:firstLineChars="0"/>
        <w:jc w:val="center"/>
        <w:rPr>
          <w:rFonts w:ascii="仿宋_GB2312" w:eastAsia="仿宋_GB2312"/>
          <w:b/>
          <w:sz w:val="44"/>
          <w:szCs w:val="44"/>
        </w:rPr>
      </w:pPr>
    </w:p>
    <w:p>
      <w:pPr>
        <w:snapToGrid w:val="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一、学信网账号注册学生身份证已被征兵部门注册的处理办法</w:t>
      </w:r>
    </w:p>
    <w:p>
      <w:pPr>
        <w:snapToGrid w:val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1、使用学生15位身份证号进行注册(去掉出生年前两位和最后1位校验位)</w:t>
      </w:r>
    </w:p>
    <w:p>
      <w:pPr>
        <w:snapToGrid w:val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2、学信网提示“证件号已注册”勾选“我要重新注册(红圈内)”</w:t>
      </w:r>
    </w:p>
    <w:p>
      <w:pPr>
        <w:snapToGrid w:val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3、依次填写完成其他项目。</w:t>
      </w:r>
    </w:p>
    <w:p>
      <w:pPr>
        <w:pStyle w:val="8"/>
        <w:snapToGrid w:val="0"/>
        <w:ind w:left="360"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选择“注册”完成账号注册</w:t>
      </w:r>
    </w:p>
    <w:p>
      <w:bookmarkStart w:id="0" w:name="_GoBack"/>
      <w:r>
        <w:drawing>
          <wp:inline distT="0" distB="0" distL="0" distR="0">
            <wp:extent cx="5267325" cy="426720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>
      <w:pPr>
        <w:ind w:firstLine="103" w:firstLineChars="49"/>
        <w:rPr>
          <w:rFonts w:ascii="仿宋_GB2312" w:eastAsia="仿宋_GB2312"/>
          <w:b/>
        </w:rPr>
      </w:pPr>
    </w:p>
    <w:p>
      <w:pPr>
        <w:ind w:firstLine="138" w:firstLineChars="49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注册完登录后系统会提示账号-身份证重复，则按本文方法三处理。</w:t>
      </w:r>
    </w:p>
    <w:p>
      <w:pPr>
        <w:rPr>
          <w:rFonts w:ascii="仿宋_GB2312" w:eastAsia="仿宋_GB2312"/>
        </w:rPr>
      </w:pPr>
    </w:p>
    <w:p>
      <w:pPr>
        <w:pStyle w:val="8"/>
        <w:snapToGrid w:val="0"/>
        <w:ind w:left="360" w:firstLine="0" w:firstLineChars="0"/>
        <w:rPr>
          <w:rFonts w:ascii="仿宋_GB2312" w:eastAsia="仿宋_GB2312"/>
          <w:sz w:val="28"/>
          <w:szCs w:val="28"/>
        </w:rPr>
      </w:pPr>
    </w:p>
    <w:p>
      <w:pPr>
        <w:pStyle w:val="8"/>
        <w:snapToGrid w:val="0"/>
        <w:ind w:left="360" w:firstLine="0" w:firstLineChars="0"/>
        <w:rPr>
          <w:rFonts w:ascii="仿宋_GB2312" w:eastAsia="仿宋_GB2312"/>
          <w:sz w:val="28"/>
          <w:szCs w:val="28"/>
        </w:rPr>
      </w:pPr>
    </w:p>
    <w:p>
      <w:pPr>
        <w:pStyle w:val="8"/>
        <w:snapToGrid w:val="0"/>
        <w:ind w:left="360" w:firstLine="0" w:firstLineChars="0"/>
        <w:rPr>
          <w:rFonts w:ascii="仿宋_GB2312" w:eastAsia="仿宋_GB2312"/>
          <w:sz w:val="28"/>
          <w:szCs w:val="28"/>
        </w:rPr>
      </w:pPr>
    </w:p>
    <w:p>
      <w:pPr>
        <w:pStyle w:val="8"/>
        <w:snapToGrid w:val="0"/>
        <w:ind w:left="360" w:firstLine="0" w:firstLineChars="0"/>
        <w:rPr>
          <w:rFonts w:ascii="仿宋_GB2312" w:eastAsia="仿宋_GB2312"/>
          <w:sz w:val="28"/>
          <w:szCs w:val="28"/>
        </w:rPr>
      </w:pPr>
    </w:p>
    <w:p>
      <w:pPr>
        <w:pStyle w:val="8"/>
        <w:snapToGrid w:val="0"/>
        <w:ind w:left="360" w:firstLine="0" w:firstLineChars="0"/>
        <w:rPr>
          <w:rFonts w:ascii="仿宋_GB2312" w:eastAsia="仿宋_GB2312"/>
          <w:sz w:val="28"/>
          <w:szCs w:val="28"/>
        </w:rPr>
      </w:pPr>
    </w:p>
    <w:p>
      <w:pPr>
        <w:pStyle w:val="8"/>
        <w:snapToGrid w:val="0"/>
        <w:ind w:left="360" w:firstLine="0" w:firstLineChars="0"/>
        <w:rPr>
          <w:rFonts w:ascii="仿宋_GB2312" w:eastAsia="仿宋_GB2312"/>
          <w:sz w:val="28"/>
          <w:szCs w:val="28"/>
        </w:rPr>
      </w:pPr>
    </w:p>
    <w:p>
      <w:pPr>
        <w:pStyle w:val="8"/>
        <w:snapToGrid w:val="0"/>
        <w:ind w:left="360" w:firstLine="0" w:firstLineChars="0"/>
        <w:rPr>
          <w:rFonts w:ascii="仿宋_GB2312" w:eastAsia="仿宋_GB2312"/>
          <w:sz w:val="28"/>
          <w:szCs w:val="28"/>
        </w:rPr>
      </w:pPr>
    </w:p>
    <w:p>
      <w:pPr>
        <w:pStyle w:val="8"/>
        <w:snapToGrid w:val="0"/>
        <w:ind w:left="360" w:firstLine="0" w:firstLineChars="0"/>
        <w:rPr>
          <w:rFonts w:ascii="仿宋_GB2312" w:eastAsia="仿宋_GB2312"/>
          <w:sz w:val="28"/>
          <w:szCs w:val="28"/>
        </w:rPr>
      </w:pPr>
    </w:p>
    <w:p>
      <w:pPr>
        <w:pStyle w:val="8"/>
        <w:snapToGrid w:val="0"/>
        <w:ind w:left="360" w:firstLine="0" w:firstLineChars="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二、注册提示手机号码重复</w:t>
      </w:r>
    </w:p>
    <w:p>
      <w:pPr>
        <w:pStyle w:val="8"/>
        <w:snapToGrid w:val="0"/>
        <w:ind w:left="360" w:firstLine="0" w:firstLineChars="0"/>
      </w:pPr>
      <w:r>
        <w:rPr>
          <w:rFonts w:hint="eastAsia" w:ascii="仿宋_GB2312" w:eastAsia="仿宋_GB2312"/>
          <w:sz w:val="28"/>
          <w:szCs w:val="28"/>
        </w:rPr>
        <w:t>直接在“手机号已存在”提示后勾选“继续注册”</w:t>
      </w:r>
      <w:r>
        <w:rPr>
          <w:sz w:val="28"/>
          <w:szCs w:val="28"/>
        </w:rPr>
        <w:drawing>
          <wp:inline distT="0" distB="0" distL="0" distR="0">
            <wp:extent cx="5267325" cy="2476500"/>
            <wp:effectExtent l="19050" t="0" r="9525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仿宋_GB2312" w:eastAsia="仿宋_GB2312"/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三、证件重号审核</w:t>
      </w:r>
    </w:p>
    <w:p>
      <w:pPr>
        <w:pStyle w:val="8"/>
        <w:snapToGrid w:val="0"/>
        <w:ind w:left="360"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0" distR="0">
            <wp:extent cx="5267325" cy="4343400"/>
            <wp:effectExtent l="19050" t="0" r="9525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28"/>
          <w:szCs w:val="28"/>
        </w:rPr>
        <w:t>1、通过点击“大学同班同学协助”完成证件重号审核(红圈1)</w:t>
      </w:r>
    </w:p>
    <w:p>
      <w:pPr>
        <w:pStyle w:val="8"/>
        <w:snapToGrid w:val="0"/>
        <w:ind w:left="360"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2、或通过点击“提供学籍或学历信息”完成证件重号审核(红圈2) </w:t>
      </w:r>
    </w:p>
    <w:p>
      <w:pPr>
        <w:pStyle w:val="8"/>
        <w:snapToGrid w:val="0"/>
        <w:ind w:left="360"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3、通过上传手持身份证正反面照片完成证件重号审核(红圈3)</w:t>
      </w:r>
    </w:p>
    <w:p>
      <w:pPr>
        <w:pStyle w:val="8"/>
        <w:snapToGrid w:val="0"/>
        <w:ind w:left="360" w:firstLine="0" w:firstLineChars="0"/>
        <w:rPr>
          <w:sz w:val="28"/>
          <w:szCs w:val="28"/>
        </w:rPr>
      </w:pPr>
    </w:p>
    <w:p>
      <w:pPr>
        <w:pStyle w:val="8"/>
        <w:snapToGrid w:val="0"/>
        <w:ind w:left="360" w:firstLine="0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推荐2号选项输入以下信息直接完成</w:t>
      </w:r>
    </w:p>
    <w:p>
      <w:pPr>
        <w:pStyle w:val="8"/>
        <w:snapToGrid w:val="0"/>
        <w:ind w:left="360" w:firstLine="0" w:firstLineChars="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drawing>
          <wp:inline distT="0" distB="0" distL="0" distR="0">
            <wp:extent cx="2771775" cy="2141855"/>
            <wp:effectExtent l="1905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142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8"/>
        <w:snapToGrid w:val="0"/>
        <w:ind w:left="360" w:firstLine="0" w:firstLineChars="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按要求输入信息点击“确定”后重新登录账号， 选择“学信档案”进去，点击左边菜单栏的“学籍信息（图像校对）”进行学籍信息核对，核对完毕后点击页面右上角“退出”键完成本次核查。</w:t>
      </w:r>
    </w:p>
    <w:p>
      <w:pPr>
        <w:pStyle w:val="8"/>
        <w:snapToGrid w:val="0"/>
        <w:ind w:left="360" w:firstLine="0" w:firstLineChars="0"/>
        <w:rPr>
          <w:sz w:val="28"/>
          <w:szCs w:val="28"/>
        </w:rPr>
      </w:pP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4EE"/>
    <w:rsid w:val="001E0D6E"/>
    <w:rsid w:val="001E57C3"/>
    <w:rsid w:val="00211B02"/>
    <w:rsid w:val="00217705"/>
    <w:rsid w:val="0030433E"/>
    <w:rsid w:val="003E3B64"/>
    <w:rsid w:val="00517259"/>
    <w:rsid w:val="00602AAC"/>
    <w:rsid w:val="00690DD5"/>
    <w:rsid w:val="006E59E4"/>
    <w:rsid w:val="008D1010"/>
    <w:rsid w:val="009334EE"/>
    <w:rsid w:val="00A55F57"/>
    <w:rsid w:val="00AB4FFB"/>
    <w:rsid w:val="00C16124"/>
    <w:rsid w:val="00CF028A"/>
    <w:rsid w:val="00DB7631"/>
    <w:rsid w:val="00EA31D0"/>
    <w:rsid w:val="00FC4106"/>
    <w:rsid w:val="273C25B5"/>
    <w:rsid w:val="3C2D3B72"/>
    <w:rsid w:val="587D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64</Words>
  <Characters>370</Characters>
  <Lines>3</Lines>
  <Paragraphs>1</Paragraphs>
  <ScaleCrop>false</ScaleCrop>
  <LinksUpToDate>false</LinksUpToDate>
  <CharactersWithSpaces>433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2015-10-14T10:21:00Z</dcterms:created>
  <dc:creator>Administrator</dc:creator>
  <cp:lastModifiedBy>Administrator</cp:lastModifiedBy>
  <dcterms:modified xsi:type="dcterms:W3CDTF">2017-09-29T01:02:42Z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